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FE" w:rsidRDefault="009306FE" w:rsidP="009306FE">
      <w:pPr>
        <w:jc w:val="center"/>
        <w:rPr>
          <w:b/>
          <w:sz w:val="36"/>
        </w:rPr>
      </w:pPr>
      <w:r>
        <w:rPr>
          <w:b/>
          <w:sz w:val="36"/>
        </w:rPr>
        <w:t>FRENCH AND INDIAN WAR</w:t>
      </w:r>
    </w:p>
    <w:p w:rsidR="009306FE" w:rsidRDefault="009306FE" w:rsidP="009306FE">
      <w:pPr>
        <w:jc w:val="center"/>
        <w:rPr>
          <w:b/>
          <w:sz w:val="36"/>
        </w:rPr>
      </w:pPr>
    </w:p>
    <w:p w:rsidR="009306FE" w:rsidRDefault="009306FE" w:rsidP="009306FE">
      <w:pPr>
        <w:jc w:val="center"/>
        <w:rPr>
          <w:b/>
          <w:sz w:val="36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 xml:space="preserve">1.  Who was fighting during the French and Indian War?  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231C0E" w:rsidP="009306FE">
            <w:pPr>
              <w:rPr>
                <w:sz w:val="32"/>
              </w:rPr>
            </w:pPr>
            <w:r>
              <w:rPr>
                <w:sz w:val="32"/>
              </w:rPr>
              <w:t>French and the British</w:t>
            </w:r>
          </w:p>
        </w:tc>
      </w:tr>
    </w:tbl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>2. Why were they fighting?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9306FE" w:rsidP="009306FE">
            <w:pPr>
              <w:rPr>
                <w:sz w:val="32"/>
              </w:rPr>
            </w:pPr>
          </w:p>
        </w:tc>
      </w:tr>
    </w:tbl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>3. True or False.  The French did not want the British to trade with the Indians.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9306FE" w:rsidP="009306FE">
            <w:pPr>
              <w:rPr>
                <w:sz w:val="32"/>
              </w:rPr>
            </w:pPr>
          </w:p>
        </w:tc>
      </w:tr>
    </w:tbl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>4. Who did George Washington fight for?  (British or French)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9306FE" w:rsidP="009306FE">
            <w:pPr>
              <w:rPr>
                <w:sz w:val="32"/>
              </w:rPr>
            </w:pPr>
          </w:p>
        </w:tc>
      </w:tr>
    </w:tbl>
    <w:p w:rsidR="009306FE" w:rsidRDefault="009306FE" w:rsidP="009306FE">
      <w:pPr>
        <w:rPr>
          <w:sz w:val="32"/>
        </w:rPr>
      </w:pPr>
    </w:p>
    <w:p w:rsidR="00C4361C" w:rsidRDefault="00C4361C" w:rsidP="00C4361C">
      <w:pPr>
        <w:jc w:val="center"/>
        <w:rPr>
          <w:b/>
          <w:sz w:val="36"/>
        </w:rPr>
      </w:pPr>
      <w:r>
        <w:rPr>
          <w:b/>
          <w:sz w:val="36"/>
        </w:rPr>
        <w:t>BEDFORD COUNTY HISTORY</w:t>
      </w:r>
    </w:p>
    <w:p w:rsidR="00C4361C" w:rsidRDefault="00C4361C" w:rsidP="00C4361C">
      <w:pPr>
        <w:jc w:val="center"/>
        <w:rPr>
          <w:b/>
          <w:sz w:val="36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 xml:space="preserve">5.  In 1751, Robert Ray constructed a log cabin and established a settlement along the Juniata River.  Who was Robert Ray trading with?  </w:t>
      </w:r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C4361C" w:rsidP="00C4361C">
            <w:pPr>
              <w:rPr>
                <w:sz w:val="32"/>
              </w:rPr>
            </w:pPr>
          </w:p>
        </w:tc>
      </w:tr>
    </w:tbl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>6.  In what war did Fort Bedford play a vital role?</w:t>
      </w:r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C4361C" w:rsidP="00C4361C">
            <w:pPr>
              <w:rPr>
                <w:sz w:val="32"/>
              </w:rPr>
            </w:pPr>
          </w:p>
        </w:tc>
      </w:tr>
    </w:tbl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 xml:space="preserve">7.  The streets and alleys in Bedford were laid out with four of the streets named after whose children?  </w:t>
      </w:r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C4361C" w:rsidP="00C4361C">
            <w:pPr>
              <w:rPr>
                <w:sz w:val="32"/>
              </w:rPr>
            </w:pPr>
          </w:p>
        </w:tc>
      </w:tr>
    </w:tbl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 xml:space="preserve">8.  Write down three things that you have learned from visiting the site: </w:t>
      </w:r>
      <w:hyperlink r:id="rId4" w:history="1">
        <w:r w:rsidRPr="00E4395A">
          <w:rPr>
            <w:rStyle w:val="Hyperlink"/>
            <w:sz w:val="32"/>
          </w:rPr>
          <w:t>http://www.bedfordcounty.net/</w:t>
        </w:r>
      </w:hyperlink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C4361C" w:rsidP="00C4361C">
            <w:pPr>
              <w:rPr>
                <w:sz w:val="32"/>
              </w:rPr>
            </w:pPr>
          </w:p>
        </w:tc>
      </w:tr>
    </w:tbl>
    <w:p w:rsidR="000757D5" w:rsidRPr="00C4361C" w:rsidRDefault="00231C0E" w:rsidP="00C4361C">
      <w:pPr>
        <w:rPr>
          <w:sz w:val="32"/>
        </w:rPr>
      </w:pPr>
    </w:p>
    <w:sectPr w:rsidR="000757D5" w:rsidRPr="00C4361C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306FE"/>
    <w:rsid w:val="00231C0E"/>
    <w:rsid w:val="004873E6"/>
    <w:rsid w:val="009306FE"/>
    <w:rsid w:val="00BE3966"/>
    <w:rsid w:val="00C4361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C2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306FE"/>
    <w:pPr>
      <w:ind w:left="720"/>
      <w:contextualSpacing/>
    </w:pPr>
  </w:style>
  <w:style w:type="table" w:styleId="TableGrid">
    <w:name w:val="Table Grid"/>
    <w:basedOn w:val="TableNormal"/>
    <w:uiPriority w:val="59"/>
    <w:rsid w:val="009306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436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bedfordcounty.net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640</Characters>
  <Application>Microsoft Macintosh Word</Application>
  <DocSecurity>0</DocSecurity>
  <Lines>5</Lines>
  <Paragraphs>1</Paragraphs>
  <ScaleCrop>false</ScaleCrop>
  <Company>BMS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2010-11-04T15:26:00Z</dcterms:created>
  <dcterms:modified xsi:type="dcterms:W3CDTF">2010-11-04T15:26:00Z</dcterms:modified>
</cp:coreProperties>
</file>